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32" w:rsidRPr="00EE0036" w:rsidRDefault="00EE0036" w:rsidP="00EE0036">
      <w:pPr>
        <w:jc w:val="center"/>
        <w:rPr>
          <w:rFonts w:ascii="標楷體" w:eastAsia="標楷體" w:hAnsi="標楷體"/>
          <w:sz w:val="28"/>
          <w:szCs w:val="28"/>
        </w:rPr>
      </w:pPr>
      <w:r w:rsidRPr="00EE0036">
        <w:rPr>
          <w:rFonts w:ascii="標楷體" w:eastAsia="標楷體" w:hAnsi="標楷體" w:hint="eastAsia"/>
          <w:sz w:val="28"/>
          <w:szCs w:val="28"/>
        </w:rPr>
        <w:t>淡江大學</w:t>
      </w:r>
      <w:r w:rsidRPr="00EE0036">
        <w:rPr>
          <w:rFonts w:ascii="標楷體" w:eastAsia="標楷體" w:hAnsi="標楷體" w:hint="eastAsia"/>
          <w:snapToGrid w:val="0"/>
          <w:kern w:val="0"/>
          <w:sz w:val="28"/>
          <w:szCs w:val="28"/>
        </w:rPr>
        <w:t>研究</w:t>
      </w:r>
      <w:r w:rsidRPr="00EE0036">
        <w:rPr>
          <w:rFonts w:ascii="標楷體" w:eastAsia="標楷體" w:hAnsi="標楷體" w:hint="eastAsia"/>
          <w:sz w:val="28"/>
          <w:szCs w:val="28"/>
        </w:rPr>
        <w:t>獎助生基本規範</w:t>
      </w:r>
    </w:p>
    <w:p w:rsidR="00EE0036" w:rsidRPr="00EE0036" w:rsidRDefault="00EE0036" w:rsidP="00EE0036">
      <w:pPr>
        <w:ind w:left="560" w:hangingChars="280" w:hanging="560"/>
        <w:jc w:val="right"/>
        <w:rPr>
          <w:rFonts w:ascii="標楷體" w:eastAsia="標楷體" w:hAnsi="標楷體"/>
          <w:sz w:val="20"/>
          <w:szCs w:val="20"/>
        </w:rPr>
      </w:pPr>
      <w:r w:rsidRPr="00EE0036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EE003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EE003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EE0036">
        <w:rPr>
          <w:rFonts w:ascii="標楷體" w:eastAsia="標楷體" w:hAnsi="標楷體" w:hint="eastAsia"/>
          <w:sz w:val="20"/>
          <w:szCs w:val="20"/>
        </w:rPr>
        <w:t xml:space="preserve"> </w:t>
      </w:r>
      <w:r w:rsidR="005C0726" w:rsidRPr="005C0726">
        <w:rPr>
          <w:rFonts w:ascii="標楷體" w:eastAsia="標楷體" w:hAnsi="標楷體" w:hint="eastAsia"/>
          <w:sz w:val="20"/>
          <w:szCs w:val="20"/>
        </w:rPr>
        <w:t>研究推動委員會106學年度第3次會議</w:t>
      </w:r>
      <w:r w:rsidRPr="00EE0036">
        <w:rPr>
          <w:rFonts w:ascii="標楷體" w:eastAsia="標楷體" w:hAnsi="標楷體" w:hint="eastAsia"/>
          <w:sz w:val="20"/>
          <w:szCs w:val="20"/>
        </w:rPr>
        <w:t>通過</w:t>
      </w:r>
    </w:p>
    <w:p w:rsidR="00EE0036" w:rsidRDefault="00EE0036" w:rsidP="00EE0036">
      <w:pPr>
        <w:jc w:val="right"/>
        <w:rPr>
          <w:rFonts w:ascii="標楷體" w:eastAsia="標楷體" w:hAnsi="標楷體"/>
          <w:sz w:val="20"/>
          <w:szCs w:val="20"/>
        </w:rPr>
      </w:pPr>
      <w:r w:rsidRPr="00EE0036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6</w:t>
      </w:r>
      <w:r w:rsidRPr="00EE003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12.18</w:t>
      </w:r>
      <w:r w:rsidRPr="00EE0036">
        <w:rPr>
          <w:rFonts w:ascii="標楷體" w:eastAsia="標楷體" w:hAnsi="標楷體" w:hint="eastAsia"/>
          <w:sz w:val="20"/>
          <w:szCs w:val="20"/>
        </w:rPr>
        <w:t xml:space="preserve"> 校長核定</w:t>
      </w:r>
    </w:p>
    <w:p w:rsidR="00735895" w:rsidRPr="00EE0036" w:rsidRDefault="00735895" w:rsidP="00735895">
      <w:pPr>
        <w:ind w:left="560" w:hangingChars="280" w:hanging="56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108</w:t>
      </w:r>
      <w:r w:rsidRPr="00EE003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06</w:t>
      </w:r>
      <w:r w:rsidRPr="00EE003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03</w:t>
      </w:r>
      <w:r w:rsidRPr="00EE0036">
        <w:rPr>
          <w:rFonts w:ascii="標楷體" w:eastAsia="標楷體" w:hAnsi="標楷體" w:hint="eastAsia"/>
          <w:sz w:val="20"/>
          <w:szCs w:val="20"/>
        </w:rPr>
        <w:t xml:space="preserve"> </w:t>
      </w:r>
      <w:r w:rsidRPr="005C0726">
        <w:rPr>
          <w:rFonts w:ascii="標楷體" w:eastAsia="標楷體" w:hAnsi="標楷體" w:hint="eastAsia"/>
          <w:sz w:val="20"/>
          <w:szCs w:val="20"/>
        </w:rPr>
        <w:t>研究推動委員會10</w:t>
      </w:r>
      <w:r w:rsidR="00887857">
        <w:rPr>
          <w:rFonts w:ascii="標楷體" w:eastAsia="標楷體" w:hAnsi="標楷體"/>
          <w:sz w:val="20"/>
          <w:szCs w:val="20"/>
        </w:rPr>
        <w:t>7</w:t>
      </w:r>
      <w:r w:rsidRPr="005C0726">
        <w:rPr>
          <w:rFonts w:ascii="標楷體" w:eastAsia="標楷體" w:hAnsi="標楷體" w:hint="eastAsia"/>
          <w:sz w:val="20"/>
          <w:szCs w:val="20"/>
        </w:rPr>
        <w:t>學年度第</w:t>
      </w:r>
      <w:r w:rsidR="00887857">
        <w:rPr>
          <w:rFonts w:ascii="標楷體" w:eastAsia="標楷體" w:hAnsi="標楷體" w:hint="eastAsia"/>
          <w:sz w:val="20"/>
          <w:szCs w:val="20"/>
        </w:rPr>
        <w:t>4</w:t>
      </w:r>
      <w:bookmarkStart w:id="0" w:name="_GoBack"/>
      <w:bookmarkEnd w:id="0"/>
      <w:r w:rsidRPr="005C0726">
        <w:rPr>
          <w:rFonts w:ascii="標楷體" w:eastAsia="標楷體" w:hAnsi="標楷體" w:hint="eastAsia"/>
          <w:sz w:val="20"/>
          <w:szCs w:val="20"/>
        </w:rPr>
        <w:t>次會議</w:t>
      </w:r>
      <w:r w:rsidRPr="00EE0036">
        <w:rPr>
          <w:rFonts w:ascii="標楷體" w:eastAsia="標楷體" w:hAnsi="標楷體" w:hint="eastAsia"/>
          <w:sz w:val="20"/>
          <w:szCs w:val="20"/>
        </w:rPr>
        <w:t>通過</w:t>
      </w:r>
    </w:p>
    <w:p w:rsidR="00735895" w:rsidRPr="00735895" w:rsidRDefault="00735895" w:rsidP="00EE0036">
      <w:pPr>
        <w:jc w:val="right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108.</w:t>
      </w:r>
      <w:r>
        <w:rPr>
          <w:rFonts w:ascii="標楷體" w:eastAsia="標楷體" w:hAnsi="標楷體"/>
          <w:sz w:val="20"/>
          <w:szCs w:val="20"/>
        </w:rPr>
        <w:t>06.23</w:t>
      </w:r>
      <w:r w:rsidRPr="00EE0036">
        <w:rPr>
          <w:rFonts w:ascii="標楷體" w:eastAsia="標楷體" w:hAnsi="標楷體" w:hint="eastAsia"/>
          <w:sz w:val="20"/>
          <w:szCs w:val="20"/>
        </w:rPr>
        <w:t>校長核定</w:t>
      </w:r>
    </w:p>
    <w:p w:rsidR="001E1DEB" w:rsidRDefault="001E1DEB" w:rsidP="001E1DEB">
      <w:pPr>
        <w:rPr>
          <w:rFonts w:eastAsia="標楷體" w:cs="夹发砰-WinCharSetFFFF-H"/>
          <w:kern w:val="0"/>
        </w:rPr>
      </w:pPr>
    </w:p>
    <w:p w:rsidR="001E1DEB" w:rsidRDefault="001E1DEB" w:rsidP="001E1DEB">
      <w:pPr>
        <w:spacing w:beforeLines="50" w:before="180" w:line="360" w:lineRule="exact"/>
        <w:ind w:left="480" w:hangingChars="200" w:hanging="480"/>
        <w:rPr>
          <w:rFonts w:eastAsia="標楷體" w:cs="夹发砰-WinCharSetFFFF-H"/>
          <w:kern w:val="0"/>
        </w:rPr>
      </w:pPr>
      <w:r w:rsidRPr="00AA6F3D">
        <w:rPr>
          <w:rFonts w:eastAsia="標楷體" w:cs="夹发砰-WinCharSetFFFF-H" w:hint="eastAsia"/>
          <w:kern w:val="0"/>
        </w:rPr>
        <w:t>一、為落實教育部「專科以上學校獎助生權益保障指導原則」、促進學生多元學習及學生參與計畫分流有所依循，特訂定「淡江大學研究獎助生基本規範」（以下簡稱本規範）。</w:t>
      </w:r>
    </w:p>
    <w:p w:rsidR="001E1DEB" w:rsidRPr="001E1DEB" w:rsidRDefault="001E1DEB" w:rsidP="001E1DEB">
      <w:pPr>
        <w:spacing w:beforeLines="50" w:before="180"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1E1DEB">
        <w:rPr>
          <w:rFonts w:ascii="標楷體" w:eastAsia="標楷體" w:hAnsi="標楷體" w:hint="eastAsia"/>
          <w:szCs w:val="24"/>
        </w:rPr>
        <w:t>二、研究獎助生，係指獲研究獎助之學生為發表論文或符合畢業條件，參與與自身研究相關之研究計畫或修習研究課程，在接受教師之指導下，協助相關研究執行，學習並實習研究實務，以提升研究能力及發展研究成果為目的者。</w:t>
      </w:r>
    </w:p>
    <w:p w:rsidR="001E1DEB" w:rsidRPr="001E1DEB" w:rsidRDefault="001E1DEB" w:rsidP="001E1DEB">
      <w:pPr>
        <w:spacing w:beforeLines="50" w:before="180"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1E1DEB">
        <w:rPr>
          <w:rFonts w:ascii="標楷體" w:eastAsia="標楷體" w:hAnsi="標楷體" w:hint="eastAsia"/>
          <w:szCs w:val="24"/>
        </w:rPr>
        <w:t>三、本校研究獎助生須符合以下基本要件：</w:t>
      </w:r>
    </w:p>
    <w:p w:rsidR="001E1DEB" w:rsidRPr="001E1DEB" w:rsidRDefault="001E1DEB" w:rsidP="00E253DF">
      <w:pPr>
        <w:spacing w:beforeLines="50" w:before="180" w:line="36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1E1DEB">
        <w:rPr>
          <w:rFonts w:ascii="標楷體" w:eastAsia="標楷體" w:hAnsi="標楷體" w:hint="eastAsia"/>
          <w:szCs w:val="24"/>
        </w:rPr>
        <w:t>（一）本校在學學生參加與其課程或論文研究相關研究計畫，計畫主持人</w:t>
      </w:r>
      <w:r w:rsidR="005871D7" w:rsidRPr="005871D7">
        <w:rPr>
          <w:rFonts w:eastAsia="標楷體" w:cs="夹发砰-WinCharSetFFFF-H" w:hint="eastAsia"/>
          <w:kern w:val="0"/>
        </w:rPr>
        <w:t>、</w:t>
      </w:r>
      <w:r w:rsidR="005871D7" w:rsidRPr="005871D7">
        <w:rPr>
          <w:rFonts w:eastAsia="標楷體" w:cs="夹发砰-WinCharSetFFFF-H"/>
          <w:kern w:val="0"/>
        </w:rPr>
        <w:t>共同主持</w:t>
      </w:r>
      <w:r w:rsidR="005871D7" w:rsidRPr="005871D7">
        <w:rPr>
          <w:rFonts w:eastAsia="標楷體" w:cs="夹发砰-WinCharSetFFFF-H" w:hint="eastAsia"/>
          <w:kern w:val="0"/>
        </w:rPr>
        <w:t>人</w:t>
      </w:r>
      <w:r w:rsidR="005871D7" w:rsidRPr="005871D7">
        <w:rPr>
          <w:rFonts w:eastAsia="標楷體" w:cs="夹发砰-WinCharSetFFFF-H"/>
          <w:kern w:val="0"/>
        </w:rPr>
        <w:t>或協同主持人</w:t>
      </w:r>
      <w:r w:rsidRPr="001E1DEB">
        <w:rPr>
          <w:rFonts w:ascii="標楷體" w:eastAsia="標楷體" w:hAnsi="標楷體" w:hint="eastAsia"/>
          <w:szCs w:val="24"/>
        </w:rPr>
        <w:t>為該學生畢業論文研究指導教師，或當學年所修習之課程指導教師。</w:t>
      </w:r>
    </w:p>
    <w:p w:rsidR="001E1DEB" w:rsidRPr="001E1DEB" w:rsidRDefault="001E1DEB" w:rsidP="00E253DF">
      <w:pPr>
        <w:spacing w:beforeLines="50" w:before="180" w:line="360" w:lineRule="exact"/>
        <w:ind w:leftChars="100" w:left="960" w:hangingChars="300" w:hanging="720"/>
        <w:rPr>
          <w:rFonts w:ascii="標楷體" w:eastAsia="標楷體" w:hAnsi="標楷體"/>
          <w:szCs w:val="24"/>
        </w:rPr>
      </w:pPr>
      <w:r w:rsidRPr="001E1DEB">
        <w:rPr>
          <w:rFonts w:ascii="標楷體" w:eastAsia="標楷體" w:hAnsi="標楷體" w:hint="eastAsia"/>
          <w:szCs w:val="24"/>
        </w:rPr>
        <w:t>（二）學生與計畫主持人在前款規範下，進行雙方書面合意為學習範疇。</w:t>
      </w:r>
    </w:p>
    <w:p w:rsidR="001E1DEB" w:rsidRPr="001E1DEB" w:rsidRDefault="001E1DEB" w:rsidP="001E1DEB">
      <w:pPr>
        <w:spacing w:beforeLines="50" w:before="180"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1E1DEB">
        <w:rPr>
          <w:rFonts w:ascii="標楷體" w:eastAsia="標楷體" w:hAnsi="標楷體" w:hint="eastAsia"/>
          <w:szCs w:val="24"/>
        </w:rPr>
        <w:t>四、本規範未盡事宜，悉依「淡江大學獎助生權益保障指導辦法」辦理。</w:t>
      </w:r>
    </w:p>
    <w:p w:rsidR="001E1DEB" w:rsidRPr="001E1DEB" w:rsidRDefault="001E1DEB" w:rsidP="001E1DEB">
      <w:pPr>
        <w:spacing w:beforeLines="50" w:before="180" w:line="360" w:lineRule="exact"/>
        <w:ind w:left="480" w:hangingChars="200" w:hanging="480"/>
        <w:rPr>
          <w:rFonts w:ascii="標楷體" w:eastAsia="標楷體" w:hAnsi="標楷體"/>
          <w:szCs w:val="24"/>
        </w:rPr>
      </w:pPr>
      <w:r w:rsidRPr="001E1DEB">
        <w:rPr>
          <w:rFonts w:ascii="標楷體" w:eastAsia="標楷體" w:hAnsi="標楷體" w:hint="eastAsia"/>
          <w:szCs w:val="24"/>
        </w:rPr>
        <w:t>五、本規範經研究推動委員會通過，報請校長核定後，自公布日實施；修正時亦同。</w:t>
      </w:r>
    </w:p>
    <w:sectPr w:rsidR="001E1DEB" w:rsidRPr="001E1D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FD" w:rsidRDefault="00E862FD" w:rsidP="00E253DF">
      <w:r>
        <w:separator/>
      </w:r>
    </w:p>
  </w:endnote>
  <w:endnote w:type="continuationSeparator" w:id="0">
    <w:p w:rsidR="00E862FD" w:rsidRDefault="00E862FD" w:rsidP="00E2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FD" w:rsidRDefault="00E862FD" w:rsidP="00E253DF">
      <w:r>
        <w:separator/>
      </w:r>
    </w:p>
  </w:footnote>
  <w:footnote w:type="continuationSeparator" w:id="0">
    <w:p w:rsidR="00E862FD" w:rsidRDefault="00E862FD" w:rsidP="00E2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36"/>
    <w:rsid w:val="001E1DEB"/>
    <w:rsid w:val="001E66A5"/>
    <w:rsid w:val="005871D7"/>
    <w:rsid w:val="005C0726"/>
    <w:rsid w:val="00735895"/>
    <w:rsid w:val="00887857"/>
    <w:rsid w:val="009A1F32"/>
    <w:rsid w:val="00E253DF"/>
    <w:rsid w:val="00E862FD"/>
    <w:rsid w:val="00E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213DBC-A325-4F38-8F31-F0C8EB9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53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53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4</cp:revision>
  <dcterms:created xsi:type="dcterms:W3CDTF">2019-06-26T00:44:00Z</dcterms:created>
  <dcterms:modified xsi:type="dcterms:W3CDTF">2019-06-26T01:05:00Z</dcterms:modified>
</cp:coreProperties>
</file>